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CC9BE" w14:textId="02C5CC1D" w:rsidR="00F32A72" w:rsidRPr="00F32A72" w:rsidRDefault="00F32A72" w:rsidP="00F32A72">
      <w:pPr>
        <w:jc w:val="center"/>
        <w:rPr>
          <w:b/>
          <w:lang w:val="en-GB"/>
        </w:rPr>
      </w:pPr>
      <w:r w:rsidRPr="00F32A72">
        <w:rPr>
          <w:b/>
          <w:lang w:val="en-GB"/>
        </w:rPr>
        <w:t xml:space="preserve">Foreign Minister </w:t>
      </w:r>
      <w:proofErr w:type="spellStart"/>
      <w:r w:rsidRPr="00F32A72">
        <w:rPr>
          <w:b/>
          <w:lang w:val="en-GB"/>
        </w:rPr>
        <w:t>Retno</w:t>
      </w:r>
      <w:proofErr w:type="spellEnd"/>
      <w:r w:rsidRPr="00F32A72">
        <w:rPr>
          <w:b/>
          <w:lang w:val="en-GB"/>
        </w:rPr>
        <w:t xml:space="preserve">: Southeast Asian Region Must Remain Free </w:t>
      </w:r>
      <w:r w:rsidR="00B06375">
        <w:rPr>
          <w:b/>
          <w:lang w:val="en-GB"/>
        </w:rPr>
        <w:t>of</w:t>
      </w:r>
      <w:r w:rsidRPr="00F32A72">
        <w:rPr>
          <w:b/>
          <w:lang w:val="en-GB"/>
        </w:rPr>
        <w:t xml:space="preserve"> Nuclear Weapons</w:t>
      </w:r>
    </w:p>
    <w:p w14:paraId="5048E598" w14:textId="77777777" w:rsidR="00F32A72" w:rsidRPr="00F32A72" w:rsidRDefault="00F32A72" w:rsidP="00F32A72">
      <w:pPr>
        <w:jc w:val="both"/>
        <w:rPr>
          <w:lang w:val="en-GB"/>
        </w:rPr>
      </w:pPr>
    </w:p>
    <w:p w14:paraId="071949F7" w14:textId="105EF242" w:rsidR="00F32A72" w:rsidRPr="00F32A72" w:rsidRDefault="00F32A72" w:rsidP="00F32A72">
      <w:pPr>
        <w:jc w:val="both"/>
        <w:rPr>
          <w:lang w:val="en-GB"/>
        </w:rPr>
      </w:pPr>
      <w:r w:rsidRPr="00F32A72">
        <w:rPr>
          <w:b/>
          <w:bCs/>
          <w:lang w:val="en-GB"/>
        </w:rPr>
        <w:t>Jakarta, 11 July 2023.</w:t>
      </w:r>
      <w:r w:rsidRPr="00F32A72">
        <w:rPr>
          <w:lang w:val="en-GB"/>
        </w:rPr>
        <w:t xml:space="preserve"> Indonesian Minister of Foreign Affairs </w:t>
      </w:r>
      <w:proofErr w:type="spellStart"/>
      <w:r w:rsidRPr="00F32A72">
        <w:rPr>
          <w:lang w:val="en-GB"/>
        </w:rPr>
        <w:t>Retno</w:t>
      </w:r>
      <w:proofErr w:type="spellEnd"/>
      <w:r w:rsidRPr="00F32A72">
        <w:rPr>
          <w:lang w:val="en-GB"/>
        </w:rPr>
        <w:t xml:space="preserve"> </w:t>
      </w:r>
      <w:proofErr w:type="spellStart"/>
      <w:r w:rsidRPr="00F32A72">
        <w:rPr>
          <w:lang w:val="en-GB"/>
        </w:rPr>
        <w:t>Marsudi</w:t>
      </w:r>
      <w:proofErr w:type="spellEnd"/>
      <w:r w:rsidRPr="00F32A72">
        <w:rPr>
          <w:lang w:val="en-GB"/>
        </w:rPr>
        <w:t xml:space="preserve"> </w:t>
      </w:r>
      <w:r w:rsidR="001E44A4">
        <w:rPr>
          <w:lang w:val="en-GB"/>
        </w:rPr>
        <w:t>stated</w:t>
      </w:r>
      <w:r w:rsidRPr="00F32A72">
        <w:rPr>
          <w:lang w:val="en-GB"/>
        </w:rPr>
        <w:t xml:space="preserve"> that Southeast Asia must remain a region free of nuclear weapons. Foreign Minister </w:t>
      </w:r>
      <w:proofErr w:type="spellStart"/>
      <w:r w:rsidRPr="00F32A72">
        <w:rPr>
          <w:lang w:val="en-GB"/>
        </w:rPr>
        <w:t>Retno</w:t>
      </w:r>
      <w:proofErr w:type="spellEnd"/>
      <w:r w:rsidRPr="00F32A72">
        <w:rPr>
          <w:lang w:val="en-GB"/>
        </w:rPr>
        <w:t xml:space="preserve"> conveyed this statement when chairing the </w:t>
      </w:r>
      <w:r w:rsidR="00110684">
        <w:rPr>
          <w:lang w:val="en-GB"/>
        </w:rPr>
        <w:t xml:space="preserve">Meeting of the Commission of the </w:t>
      </w:r>
      <w:r w:rsidRPr="00F32A72">
        <w:rPr>
          <w:lang w:val="en-GB"/>
        </w:rPr>
        <w:t>Southeast Asia Nuclear</w:t>
      </w:r>
      <w:r w:rsidR="001E44A4">
        <w:rPr>
          <w:lang w:val="en-GB"/>
        </w:rPr>
        <w:t xml:space="preserve"> </w:t>
      </w:r>
      <w:r w:rsidRPr="00F32A72">
        <w:rPr>
          <w:lang w:val="en-GB"/>
        </w:rPr>
        <w:t xml:space="preserve">Weapon Free Zone (SEANWFZ) on Tuesday (11/7) in Jakarta. </w:t>
      </w:r>
    </w:p>
    <w:p w14:paraId="70373BAE" w14:textId="77777777" w:rsidR="00F32A72" w:rsidRPr="00F32A72" w:rsidRDefault="00F32A72" w:rsidP="00F32A72">
      <w:pPr>
        <w:jc w:val="both"/>
        <w:rPr>
          <w:lang w:val="en-GB"/>
        </w:rPr>
      </w:pPr>
    </w:p>
    <w:p w14:paraId="11F96FD6" w14:textId="0E74EA8B" w:rsidR="00F32A72" w:rsidRPr="00F32A72" w:rsidRDefault="00F32A72" w:rsidP="00F32A72">
      <w:pPr>
        <w:jc w:val="both"/>
        <w:rPr>
          <w:lang w:val="en-GB"/>
        </w:rPr>
      </w:pPr>
      <w:r w:rsidRPr="00F32A72">
        <w:rPr>
          <w:lang w:val="en-GB"/>
        </w:rPr>
        <w:t xml:space="preserve">During the meeting, </w:t>
      </w:r>
      <w:proofErr w:type="spellStart"/>
      <w:r w:rsidRPr="00F32A72">
        <w:rPr>
          <w:lang w:val="en-GB"/>
        </w:rPr>
        <w:t>Retno</w:t>
      </w:r>
      <w:proofErr w:type="spellEnd"/>
      <w:r w:rsidRPr="00F32A72">
        <w:rPr>
          <w:lang w:val="en-GB"/>
        </w:rPr>
        <w:t xml:space="preserve"> said the risk of using </w:t>
      </w:r>
      <w:r w:rsidR="00B06375" w:rsidRPr="00B06375">
        <w:t xml:space="preserve">nuclear weapons use is higher today than at any time in recent history. </w:t>
      </w:r>
      <w:r w:rsidRPr="00F32A72">
        <w:rPr>
          <w:lang w:val="en-GB"/>
        </w:rPr>
        <w:t xml:space="preserve">She adds: "Southeast Asia is still not a truly safe region as long as there are countries that have nuclear weapons". </w:t>
      </w:r>
    </w:p>
    <w:p w14:paraId="29440E54" w14:textId="77777777" w:rsidR="00F32A72" w:rsidRPr="00F32A72" w:rsidRDefault="00F32A72" w:rsidP="00F32A72">
      <w:pPr>
        <w:jc w:val="both"/>
        <w:rPr>
          <w:lang w:val="en-GB"/>
        </w:rPr>
      </w:pPr>
    </w:p>
    <w:p w14:paraId="32E67F16" w14:textId="33375413" w:rsidR="00F32A72" w:rsidRPr="00F32A72" w:rsidRDefault="00F32A72" w:rsidP="00F32A72">
      <w:pPr>
        <w:jc w:val="both"/>
        <w:rPr>
          <w:lang w:val="en-GB"/>
        </w:rPr>
      </w:pPr>
      <w:proofErr w:type="spellStart"/>
      <w:r w:rsidRPr="00F32A72">
        <w:rPr>
          <w:lang w:val="en-GB"/>
        </w:rPr>
        <w:t>Retno</w:t>
      </w:r>
      <w:proofErr w:type="spellEnd"/>
      <w:r w:rsidRPr="00F32A72">
        <w:rPr>
          <w:lang w:val="en-GB"/>
        </w:rPr>
        <w:t xml:space="preserve"> also </w:t>
      </w:r>
      <w:r w:rsidR="00372225">
        <w:rPr>
          <w:lang w:val="en-GB"/>
        </w:rPr>
        <w:t xml:space="preserve">expressed disappointment </w:t>
      </w:r>
      <w:r w:rsidR="00372225" w:rsidRPr="00372225">
        <w:rPr>
          <w:lang w:val="en-GB"/>
        </w:rPr>
        <w:t>with countries that still adhere to military doctrines based on nuclear weapons in the Southeast Asian region</w:t>
      </w:r>
      <w:r w:rsidRPr="00F32A72">
        <w:rPr>
          <w:lang w:val="en-GB"/>
        </w:rPr>
        <w:t xml:space="preserve">. With nuclear weapons, one miscalculation </w:t>
      </w:r>
      <w:r w:rsidR="00372225">
        <w:rPr>
          <w:lang w:val="en-GB"/>
        </w:rPr>
        <w:t>can</w:t>
      </w:r>
      <w:r w:rsidRPr="00F32A72">
        <w:rPr>
          <w:lang w:val="en-GB"/>
        </w:rPr>
        <w:t xml:space="preserve"> trigger a global disaster. </w:t>
      </w:r>
    </w:p>
    <w:p w14:paraId="4FA64F46" w14:textId="77777777" w:rsidR="00F32A72" w:rsidRPr="00F32A72" w:rsidRDefault="00F32A72" w:rsidP="00F32A72">
      <w:pPr>
        <w:jc w:val="both"/>
        <w:rPr>
          <w:lang w:val="en-GB"/>
        </w:rPr>
      </w:pPr>
    </w:p>
    <w:p w14:paraId="3A3C19EE" w14:textId="672FB90A" w:rsidR="00F32A72" w:rsidRPr="00F32A72" w:rsidRDefault="00F32A72" w:rsidP="00F32A72">
      <w:pPr>
        <w:jc w:val="both"/>
        <w:rPr>
          <w:lang w:val="en-GB"/>
        </w:rPr>
      </w:pPr>
      <w:r w:rsidRPr="00F32A72">
        <w:rPr>
          <w:lang w:val="en-GB"/>
        </w:rPr>
        <w:t>"</w:t>
      </w:r>
      <w:r w:rsidR="00110684">
        <w:rPr>
          <w:lang w:val="en-GB"/>
        </w:rPr>
        <w:t>The maintenance of</w:t>
      </w:r>
      <w:r w:rsidRPr="00F32A72">
        <w:rPr>
          <w:lang w:val="en-GB"/>
        </w:rPr>
        <w:t xml:space="preserve"> peace and stability in the region is our priority. </w:t>
      </w:r>
      <w:r w:rsidR="00110684" w:rsidRPr="00110684">
        <w:t>It is our foundation to turn the region into the Epicentrum of Growth. Therefore, we must keep Southeast Asia as a region free of nuclear weapons</w:t>
      </w:r>
      <w:r w:rsidRPr="00F32A72">
        <w:rPr>
          <w:lang w:val="en-GB"/>
        </w:rPr>
        <w:t xml:space="preserve">," </w:t>
      </w:r>
      <w:r>
        <w:rPr>
          <w:lang w:val="en-GB"/>
        </w:rPr>
        <w:t xml:space="preserve">Foreign Minister </w:t>
      </w:r>
      <w:proofErr w:type="spellStart"/>
      <w:r w:rsidRPr="00F32A72">
        <w:rPr>
          <w:lang w:val="en-GB"/>
        </w:rPr>
        <w:t>Retno</w:t>
      </w:r>
      <w:proofErr w:type="spellEnd"/>
      <w:r w:rsidRPr="00F32A72">
        <w:rPr>
          <w:lang w:val="en-GB"/>
        </w:rPr>
        <w:t xml:space="preserve"> said. </w:t>
      </w:r>
    </w:p>
    <w:p w14:paraId="2EBB8FB6" w14:textId="77777777" w:rsidR="00F32A72" w:rsidRPr="00F32A72" w:rsidRDefault="00F32A72" w:rsidP="00F32A72">
      <w:pPr>
        <w:jc w:val="both"/>
        <w:rPr>
          <w:lang w:val="en-GB"/>
        </w:rPr>
      </w:pPr>
    </w:p>
    <w:p w14:paraId="6C850132" w14:textId="77777777" w:rsidR="00F32A72" w:rsidRPr="00F32A72" w:rsidRDefault="00F32A72" w:rsidP="00F32A72">
      <w:pPr>
        <w:jc w:val="both"/>
        <w:rPr>
          <w:lang w:val="en-GB"/>
        </w:rPr>
      </w:pPr>
      <w:r w:rsidRPr="00F32A72">
        <w:rPr>
          <w:lang w:val="en-GB"/>
        </w:rPr>
        <w:t xml:space="preserve">The SEANWFZ Treaty has contributed to global disarmament efforts and the non-proliferation regime. However, over the past 25 years, no nuclear weapon state has signed the SEANWFZ Treaty Protocol. </w:t>
      </w:r>
    </w:p>
    <w:p w14:paraId="458BD153" w14:textId="77777777" w:rsidR="00F32A72" w:rsidRPr="00F32A72" w:rsidRDefault="00F32A72" w:rsidP="00F32A72">
      <w:pPr>
        <w:jc w:val="both"/>
        <w:rPr>
          <w:lang w:val="en-GB"/>
        </w:rPr>
      </w:pPr>
    </w:p>
    <w:p w14:paraId="1FEA483A" w14:textId="1063DF9A" w:rsidR="00F32A72" w:rsidRPr="00F32A72" w:rsidRDefault="00F32A72" w:rsidP="00F32A72">
      <w:pPr>
        <w:jc w:val="both"/>
        <w:rPr>
          <w:lang w:val="en-GB"/>
        </w:rPr>
      </w:pPr>
      <w:r w:rsidRPr="00F32A72">
        <w:rPr>
          <w:lang w:val="en-GB"/>
        </w:rPr>
        <w:t xml:space="preserve">Together with other ASEAN Foreign Ministers, </w:t>
      </w:r>
      <w:r>
        <w:rPr>
          <w:lang w:val="en-GB"/>
        </w:rPr>
        <w:t xml:space="preserve">the </w:t>
      </w:r>
      <w:r w:rsidRPr="00F32A72">
        <w:rPr>
          <w:lang w:val="en-GB"/>
        </w:rPr>
        <w:t>Indonesian Foreign Minister called for nuclear weapon states to immediately sign the SEANWFZ Treaty Protocol.</w:t>
      </w:r>
    </w:p>
    <w:p w14:paraId="79E1A232" w14:textId="77777777" w:rsidR="00F32A72" w:rsidRPr="00F32A72" w:rsidRDefault="00F32A72" w:rsidP="00F32A72">
      <w:pPr>
        <w:jc w:val="both"/>
        <w:rPr>
          <w:lang w:val="en-GB"/>
        </w:rPr>
      </w:pPr>
    </w:p>
    <w:p w14:paraId="60186328" w14:textId="77777777" w:rsidR="00F32A72" w:rsidRPr="00F32A72" w:rsidRDefault="00F32A72" w:rsidP="00F32A72">
      <w:pPr>
        <w:jc w:val="both"/>
        <w:rPr>
          <w:lang w:val="en-GB"/>
        </w:rPr>
      </w:pPr>
      <w:r w:rsidRPr="00F32A72">
        <w:rPr>
          <w:lang w:val="en-GB"/>
        </w:rPr>
        <w:t xml:space="preserve">Previously, in 2022, the SEANWFZ Commission had agreed to explore the option for nuclear weapon states to sign the SEANWFZ Treaty Protocol first, as long as they are committed to this protocol. </w:t>
      </w:r>
    </w:p>
    <w:p w14:paraId="22A0CD46" w14:textId="77777777" w:rsidR="00F32A72" w:rsidRPr="00F32A72" w:rsidRDefault="00F32A72" w:rsidP="00F32A72">
      <w:pPr>
        <w:jc w:val="both"/>
        <w:rPr>
          <w:lang w:val="en-GB"/>
        </w:rPr>
      </w:pPr>
    </w:p>
    <w:p w14:paraId="0DEFC4CF" w14:textId="77777777" w:rsidR="00F32A72" w:rsidRPr="00F32A72" w:rsidRDefault="00F32A72" w:rsidP="00F32A72">
      <w:pPr>
        <w:jc w:val="both"/>
        <w:rPr>
          <w:lang w:val="en-GB"/>
        </w:rPr>
      </w:pPr>
      <w:r w:rsidRPr="00F32A72">
        <w:rPr>
          <w:lang w:val="en-GB"/>
        </w:rPr>
        <w:t xml:space="preserve">"We must unite to create a path towards a nuclear weapon-free region," </w:t>
      </w:r>
      <w:proofErr w:type="spellStart"/>
      <w:r w:rsidRPr="00F32A72">
        <w:rPr>
          <w:lang w:val="en-GB"/>
        </w:rPr>
        <w:t>Retno</w:t>
      </w:r>
      <w:proofErr w:type="spellEnd"/>
      <w:r w:rsidRPr="00F32A72">
        <w:rPr>
          <w:lang w:val="en-GB"/>
        </w:rPr>
        <w:t xml:space="preserve"> said. </w:t>
      </w:r>
    </w:p>
    <w:p w14:paraId="425DEC86" w14:textId="77777777" w:rsidR="00F32A72" w:rsidRPr="00F32A72" w:rsidRDefault="00F32A72" w:rsidP="00F32A72">
      <w:pPr>
        <w:jc w:val="both"/>
        <w:rPr>
          <w:lang w:val="en-GB"/>
        </w:rPr>
      </w:pPr>
    </w:p>
    <w:p w14:paraId="2847BAC8" w14:textId="77777777" w:rsidR="00F32A72" w:rsidRPr="00F32A72" w:rsidRDefault="00F32A72" w:rsidP="00F32A72">
      <w:pPr>
        <w:jc w:val="both"/>
        <w:rPr>
          <w:lang w:val="en-GB"/>
        </w:rPr>
      </w:pPr>
      <w:r w:rsidRPr="00F32A72">
        <w:rPr>
          <w:lang w:val="en-GB"/>
        </w:rPr>
        <w:t xml:space="preserve">In Indonesia's national statement, </w:t>
      </w:r>
      <w:proofErr w:type="spellStart"/>
      <w:r w:rsidRPr="00F32A72">
        <w:rPr>
          <w:lang w:val="en-GB"/>
        </w:rPr>
        <w:t>Retno</w:t>
      </w:r>
      <w:proofErr w:type="spellEnd"/>
      <w:r w:rsidRPr="00F32A72">
        <w:rPr>
          <w:lang w:val="en-GB"/>
        </w:rPr>
        <w:t xml:space="preserve"> raised the ratification of the SEANWFZ Treaty Protocol by nuclear weapon states and the importance of the SEANWFZ Treaty Biennial Resolution.  </w:t>
      </w:r>
    </w:p>
    <w:p w14:paraId="62D545EC" w14:textId="77777777" w:rsidR="00F32A72" w:rsidRPr="00F32A72" w:rsidRDefault="00F32A72" w:rsidP="00F32A72">
      <w:pPr>
        <w:jc w:val="both"/>
        <w:rPr>
          <w:lang w:val="en-GB"/>
        </w:rPr>
      </w:pPr>
    </w:p>
    <w:p w14:paraId="2AE86293" w14:textId="3265B677" w:rsidR="00F32A72" w:rsidRPr="00F32A72" w:rsidRDefault="00F32A72" w:rsidP="00F32A72">
      <w:pPr>
        <w:jc w:val="both"/>
        <w:rPr>
          <w:lang w:val="en-GB"/>
        </w:rPr>
      </w:pPr>
      <w:r w:rsidRPr="00F32A72">
        <w:rPr>
          <w:lang w:val="en-GB"/>
        </w:rPr>
        <w:t xml:space="preserve">During the meeting, ASEAN Foreign Ministers affirmed the political will to </w:t>
      </w:r>
      <w:r>
        <w:rPr>
          <w:lang w:val="en-GB"/>
        </w:rPr>
        <w:t>urge</w:t>
      </w:r>
      <w:r w:rsidRPr="00F32A72">
        <w:rPr>
          <w:lang w:val="en-GB"/>
        </w:rPr>
        <w:t xml:space="preserve"> </w:t>
      </w:r>
      <w:r w:rsidR="00110684" w:rsidRPr="00110684">
        <w:rPr>
          <w:lang w:val="en-GB"/>
        </w:rPr>
        <w:t xml:space="preserve">nuclear weapon states </w:t>
      </w:r>
      <w:r w:rsidR="00110684">
        <w:rPr>
          <w:lang w:val="en-GB"/>
        </w:rPr>
        <w:t>to accede</w:t>
      </w:r>
      <w:r w:rsidRPr="00F32A72">
        <w:rPr>
          <w:lang w:val="en-GB"/>
        </w:rPr>
        <w:t xml:space="preserve"> to the SEANWFZ Treaty Protocol. The meeting also discussed the implementation of the SEANWFZ Treaty Protocol action plan review. In addition, the foreign ministers agreed to assign a working group to discuss this issue further. The meeting also successfully adopted a Concept Note on the Possible Joint Initiatives of OPANAL and ASEAN in 2023. </w:t>
      </w:r>
    </w:p>
    <w:p w14:paraId="301A7433" w14:textId="6C1E9F5C" w:rsidR="00F32A72" w:rsidRDefault="00F32A72" w:rsidP="00F32A72">
      <w:pPr>
        <w:jc w:val="both"/>
        <w:rPr>
          <w:lang w:val="en-GB"/>
        </w:rPr>
      </w:pPr>
    </w:p>
    <w:p w14:paraId="6DD47C5D" w14:textId="0BB3E404" w:rsidR="00317F5D" w:rsidRDefault="00317F5D" w:rsidP="00F32A72">
      <w:pPr>
        <w:jc w:val="both"/>
        <w:rPr>
          <w:lang w:val="en-GB"/>
        </w:rPr>
      </w:pPr>
    </w:p>
    <w:p w14:paraId="0F3F140B" w14:textId="01F0B262" w:rsidR="00317F5D" w:rsidRDefault="00317F5D" w:rsidP="00F32A72">
      <w:pPr>
        <w:jc w:val="both"/>
        <w:rPr>
          <w:lang w:val="en-GB"/>
        </w:rPr>
      </w:pPr>
    </w:p>
    <w:p w14:paraId="09F7F88D" w14:textId="0906ED61" w:rsidR="00317F5D" w:rsidRDefault="00317F5D" w:rsidP="00F32A72">
      <w:pPr>
        <w:jc w:val="both"/>
        <w:rPr>
          <w:lang w:val="en-GB"/>
        </w:rPr>
      </w:pPr>
    </w:p>
    <w:p w14:paraId="69CD5687" w14:textId="77777777" w:rsidR="00317F5D" w:rsidRPr="00F32A72" w:rsidRDefault="00317F5D" w:rsidP="00F32A72">
      <w:pPr>
        <w:jc w:val="both"/>
        <w:rPr>
          <w:lang w:val="en-GB"/>
        </w:rPr>
      </w:pPr>
    </w:p>
    <w:p w14:paraId="24D4C241" w14:textId="77777777" w:rsidR="00317F5D" w:rsidRPr="00317F5D" w:rsidRDefault="00317F5D" w:rsidP="00317F5D">
      <w:pPr>
        <w:jc w:val="right"/>
        <w:rPr>
          <w:lang w:val="en-GB"/>
        </w:rPr>
      </w:pPr>
    </w:p>
    <w:p w14:paraId="112D0578" w14:textId="77777777" w:rsidR="00317F5D" w:rsidRPr="00317F5D" w:rsidRDefault="00317F5D" w:rsidP="00317F5D">
      <w:pPr>
        <w:jc w:val="center"/>
        <w:rPr>
          <w:lang w:val="en-GB"/>
        </w:rPr>
      </w:pPr>
      <w:r w:rsidRPr="00317F5D">
        <w:rPr>
          <w:lang w:val="en-GB"/>
        </w:rPr>
        <w:lastRenderedPageBreak/>
        <w:t>***</w:t>
      </w:r>
    </w:p>
    <w:p w14:paraId="07377582" w14:textId="77777777" w:rsidR="00317F5D" w:rsidRPr="00317F5D" w:rsidRDefault="00317F5D" w:rsidP="00317F5D">
      <w:pPr>
        <w:rPr>
          <w:lang w:val="en-GB"/>
        </w:rPr>
      </w:pPr>
    </w:p>
    <w:p w14:paraId="75A3B671" w14:textId="77777777" w:rsidR="00317F5D" w:rsidRPr="00317F5D" w:rsidRDefault="00317F5D" w:rsidP="00317F5D">
      <w:pPr>
        <w:rPr>
          <w:lang w:val="en-GB"/>
        </w:rPr>
      </w:pPr>
      <w:r w:rsidRPr="00317F5D">
        <w:rPr>
          <w:lang w:val="en-GB"/>
        </w:rPr>
        <w:t>For further information, please contact the following:</w:t>
      </w:r>
    </w:p>
    <w:p w14:paraId="361BB421" w14:textId="77777777" w:rsidR="00317F5D" w:rsidRDefault="00317F5D" w:rsidP="00317F5D">
      <w:pPr>
        <w:rPr>
          <w:lang w:val="en-GB"/>
        </w:rPr>
      </w:pPr>
    </w:p>
    <w:p w14:paraId="00000019" w14:textId="0DEDDBB9" w:rsidR="00C11493" w:rsidRDefault="00317F5D" w:rsidP="00317F5D">
      <w:pPr>
        <w:rPr>
          <w:b/>
          <w:lang w:val="en-GB"/>
        </w:rPr>
      </w:pPr>
      <w:r w:rsidRPr="00317F5D">
        <w:rPr>
          <w:b/>
          <w:lang w:val="en-GB"/>
        </w:rPr>
        <w:t xml:space="preserve">Director for Information and Media of the Ministry of Foreign Affairs - </w:t>
      </w:r>
      <w:proofErr w:type="spellStart"/>
      <w:r w:rsidRPr="00317F5D">
        <w:rPr>
          <w:b/>
          <w:lang w:val="en-GB"/>
        </w:rPr>
        <w:t>Hartyo</w:t>
      </w:r>
      <w:proofErr w:type="spellEnd"/>
      <w:r w:rsidRPr="00317F5D">
        <w:rPr>
          <w:b/>
          <w:lang w:val="en-GB"/>
        </w:rPr>
        <w:t xml:space="preserve"> </w:t>
      </w:r>
      <w:proofErr w:type="spellStart"/>
      <w:r w:rsidRPr="00317F5D">
        <w:rPr>
          <w:b/>
          <w:lang w:val="en-GB"/>
        </w:rPr>
        <w:t>Harkomoyo</w:t>
      </w:r>
      <w:proofErr w:type="spellEnd"/>
      <w:r w:rsidRPr="00317F5D">
        <w:rPr>
          <w:b/>
          <w:lang w:val="en-GB"/>
        </w:rPr>
        <w:t xml:space="preserve"> (+62811831899).</w:t>
      </w:r>
    </w:p>
    <w:p w14:paraId="7912EF51" w14:textId="6673EF95" w:rsidR="00317F5D" w:rsidRDefault="00317F5D" w:rsidP="00317F5D">
      <w:pPr>
        <w:rPr>
          <w:b/>
          <w:lang w:val="en-GB"/>
        </w:rPr>
      </w:pPr>
    </w:p>
    <w:p w14:paraId="08BB1C65" w14:textId="4BB3E995" w:rsidR="00317F5D" w:rsidRDefault="00317F5D" w:rsidP="00317F5D">
      <w:pPr>
        <w:rPr>
          <w:b/>
          <w:lang w:val="en-GB"/>
        </w:rPr>
      </w:pPr>
      <w:r>
        <w:rPr>
          <w:noProof/>
        </w:rPr>
        <w:drawing>
          <wp:inline distT="0" distB="0" distL="0" distR="0" wp14:anchorId="7A12CB92" wp14:editId="6BEF2CC6">
            <wp:extent cx="5943600" cy="3956050"/>
            <wp:effectExtent l="0" t="0" r="0" b="6350"/>
            <wp:docPr id="1" name="Picture 1" descr="sesi-foto-menlu-asean-110723-ies-2.jpg (1/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si-foto-menlu-asean-110723-ies-2.jpg (1/5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D943" w14:textId="29FCFE2A" w:rsidR="00317F5D" w:rsidRDefault="00317F5D" w:rsidP="00317F5D">
      <w:pPr>
        <w:rPr>
          <w:b/>
          <w:lang w:val="en-GB"/>
        </w:rPr>
      </w:pPr>
    </w:p>
    <w:p w14:paraId="06EC2F71" w14:textId="3BD81969" w:rsidR="00317F5D" w:rsidRPr="00F32A72" w:rsidRDefault="00317F5D" w:rsidP="00317F5D">
      <w:pPr>
        <w:jc w:val="both"/>
        <w:rPr>
          <w:lang w:val="en-GB"/>
        </w:rPr>
      </w:pPr>
      <w:r w:rsidRPr="00F32A72">
        <w:rPr>
          <w:lang w:val="en-GB"/>
        </w:rPr>
        <w:t xml:space="preserve">Indonesian Minister of Foreign Affairs </w:t>
      </w:r>
      <w:proofErr w:type="spellStart"/>
      <w:r w:rsidRPr="00F32A72">
        <w:rPr>
          <w:lang w:val="en-GB"/>
        </w:rPr>
        <w:t>Retno</w:t>
      </w:r>
      <w:proofErr w:type="spellEnd"/>
      <w:r w:rsidRPr="00F32A72">
        <w:rPr>
          <w:lang w:val="en-GB"/>
        </w:rPr>
        <w:t xml:space="preserve"> </w:t>
      </w:r>
      <w:proofErr w:type="spellStart"/>
      <w:r w:rsidRPr="00F32A72">
        <w:rPr>
          <w:lang w:val="en-GB"/>
        </w:rPr>
        <w:t>Marsudi</w:t>
      </w:r>
      <w:proofErr w:type="spellEnd"/>
      <w:r w:rsidRPr="00F32A72">
        <w:rPr>
          <w:lang w:val="en-GB"/>
        </w:rPr>
        <w:t xml:space="preserve"> </w:t>
      </w:r>
      <w:r>
        <w:rPr>
          <w:lang w:val="en-GB"/>
        </w:rPr>
        <w:t>stated</w:t>
      </w:r>
      <w:r w:rsidRPr="00F32A72">
        <w:rPr>
          <w:lang w:val="en-GB"/>
        </w:rPr>
        <w:t xml:space="preserve"> that Southeast Asia must remain a region free of nuclear weapons</w:t>
      </w:r>
      <w:r>
        <w:rPr>
          <w:lang w:val="en-GB"/>
        </w:rPr>
        <w:t xml:space="preserve"> </w:t>
      </w:r>
      <w:bookmarkStart w:id="0" w:name="_GoBack"/>
      <w:bookmarkEnd w:id="0"/>
      <w:r w:rsidRPr="00F32A72">
        <w:rPr>
          <w:lang w:val="en-GB"/>
        </w:rPr>
        <w:t xml:space="preserve">when chairing the </w:t>
      </w:r>
      <w:r>
        <w:rPr>
          <w:lang w:val="en-GB"/>
        </w:rPr>
        <w:t xml:space="preserve">Meeting of the Commission of the </w:t>
      </w:r>
      <w:r w:rsidRPr="00F32A72">
        <w:rPr>
          <w:lang w:val="en-GB"/>
        </w:rPr>
        <w:t>Southeast Asia Nuclear</w:t>
      </w:r>
      <w:r>
        <w:rPr>
          <w:lang w:val="en-GB"/>
        </w:rPr>
        <w:t xml:space="preserve"> </w:t>
      </w:r>
      <w:r w:rsidRPr="00F32A72">
        <w:rPr>
          <w:lang w:val="en-GB"/>
        </w:rPr>
        <w:t xml:space="preserve">Weapon Free Zone (SEANWFZ) on Tuesday (11/7) in Jakarta. </w:t>
      </w:r>
    </w:p>
    <w:p w14:paraId="69AF58BD" w14:textId="77777777" w:rsidR="00317F5D" w:rsidRPr="00317F5D" w:rsidRDefault="00317F5D" w:rsidP="00317F5D">
      <w:pPr>
        <w:rPr>
          <w:b/>
          <w:lang w:val="en-GB"/>
        </w:rPr>
      </w:pPr>
    </w:p>
    <w:sectPr w:rsidR="00317F5D" w:rsidRPr="00317F5D" w:rsidSect="00F35C66">
      <w:headerReference w:type="default" r:id="rId7"/>
      <w:pgSz w:w="12240" w:h="15840"/>
      <w:pgMar w:top="1440" w:right="1440" w:bottom="53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16D62" w14:textId="77777777" w:rsidR="00C92020" w:rsidRDefault="00C92020">
      <w:pPr>
        <w:spacing w:line="240" w:lineRule="auto"/>
      </w:pPr>
      <w:r>
        <w:separator/>
      </w:r>
    </w:p>
  </w:endnote>
  <w:endnote w:type="continuationSeparator" w:id="0">
    <w:p w14:paraId="3DBE9F53" w14:textId="77777777" w:rsidR="00C92020" w:rsidRDefault="00C920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39BF5" w14:textId="77777777" w:rsidR="00C92020" w:rsidRDefault="00C92020">
      <w:pPr>
        <w:spacing w:line="240" w:lineRule="auto"/>
      </w:pPr>
      <w:r>
        <w:separator/>
      </w:r>
    </w:p>
  </w:footnote>
  <w:footnote w:type="continuationSeparator" w:id="0">
    <w:p w14:paraId="167B3A54" w14:textId="77777777" w:rsidR="00C92020" w:rsidRDefault="00C920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A" w14:textId="77777777" w:rsidR="00C11493" w:rsidRDefault="00C114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493"/>
    <w:rsid w:val="00042EB8"/>
    <w:rsid w:val="000A006B"/>
    <w:rsid w:val="00106F92"/>
    <w:rsid w:val="00110684"/>
    <w:rsid w:val="001137B0"/>
    <w:rsid w:val="00173FA2"/>
    <w:rsid w:val="00191667"/>
    <w:rsid w:val="001E44A4"/>
    <w:rsid w:val="001F4BED"/>
    <w:rsid w:val="00227ACB"/>
    <w:rsid w:val="002F0AE2"/>
    <w:rsid w:val="00317F5D"/>
    <w:rsid w:val="00372225"/>
    <w:rsid w:val="003B1F82"/>
    <w:rsid w:val="003D3F05"/>
    <w:rsid w:val="005F21CE"/>
    <w:rsid w:val="00651916"/>
    <w:rsid w:val="0074077A"/>
    <w:rsid w:val="00777EBE"/>
    <w:rsid w:val="0099379E"/>
    <w:rsid w:val="009A267B"/>
    <w:rsid w:val="00A22473"/>
    <w:rsid w:val="00A80B35"/>
    <w:rsid w:val="00AB507F"/>
    <w:rsid w:val="00B06375"/>
    <w:rsid w:val="00BB4FC0"/>
    <w:rsid w:val="00C11493"/>
    <w:rsid w:val="00C55FCA"/>
    <w:rsid w:val="00C65BFB"/>
    <w:rsid w:val="00C92020"/>
    <w:rsid w:val="00D44FDF"/>
    <w:rsid w:val="00D7074B"/>
    <w:rsid w:val="00EF0E84"/>
    <w:rsid w:val="00F32A72"/>
    <w:rsid w:val="00F35C66"/>
    <w:rsid w:val="00F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DD48D"/>
  <w15:docId w15:val="{A3013E1A-B1EB-3045-A5C0-F7D6EA77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Pratomo Adi Nugroho</dc:creator>
  <cp:lastModifiedBy>User</cp:lastModifiedBy>
  <cp:revision>7</cp:revision>
  <cp:lastPrinted>2023-07-11T05:07:00Z</cp:lastPrinted>
  <dcterms:created xsi:type="dcterms:W3CDTF">2023-07-11T05:28:00Z</dcterms:created>
  <dcterms:modified xsi:type="dcterms:W3CDTF">2023-07-11T05:47:00Z</dcterms:modified>
</cp:coreProperties>
</file>